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29" w:rsidRPr="00665EB6" w:rsidRDefault="00B47829" w:rsidP="00B47829">
      <w:pPr>
        <w:rPr>
          <w:sz w:val="28"/>
          <w:szCs w:val="28"/>
        </w:rPr>
      </w:pPr>
      <w:bookmarkStart w:id="0" w:name="_GoBack"/>
      <w:bookmarkEnd w:id="0"/>
    </w:p>
    <w:p w:rsidR="004C535A" w:rsidRPr="00665EB6" w:rsidRDefault="00741CEB" w:rsidP="00741CEB">
      <w:pPr>
        <w:jc w:val="center"/>
        <w:rPr>
          <w:sz w:val="28"/>
          <w:szCs w:val="28"/>
          <w:u w:val="single"/>
        </w:rPr>
      </w:pPr>
      <w:r w:rsidRPr="00665EB6">
        <w:rPr>
          <w:sz w:val="28"/>
          <w:szCs w:val="28"/>
          <w:u w:val="single"/>
        </w:rPr>
        <w:t xml:space="preserve">Covid – 19 Procedures </w:t>
      </w:r>
    </w:p>
    <w:p w:rsidR="00741CEB" w:rsidRPr="00665EB6" w:rsidRDefault="00741CEB" w:rsidP="00D420BB"/>
    <w:p w:rsidR="00741CEB" w:rsidRPr="00665EB6" w:rsidRDefault="00741CEB" w:rsidP="00D420BB">
      <w:r w:rsidRPr="00665EB6">
        <w:t>The safety of our staff and customers is our top priority therefore we have implemented the following measures during the current Covid – 19 pandemic:</w:t>
      </w:r>
    </w:p>
    <w:p w:rsidR="00741CEB" w:rsidRPr="00665EB6" w:rsidRDefault="00741CEB" w:rsidP="00D420BB"/>
    <w:p w:rsidR="00741CEB" w:rsidRPr="00665EB6" w:rsidRDefault="00741CEB" w:rsidP="00D420BB">
      <w:pPr>
        <w:pStyle w:val="ListParagraph"/>
        <w:numPr>
          <w:ilvl w:val="0"/>
          <w:numId w:val="6"/>
        </w:numPr>
        <w:rPr>
          <w:b/>
        </w:rPr>
      </w:pPr>
      <w:r w:rsidRPr="00665EB6">
        <w:rPr>
          <w:b/>
        </w:rPr>
        <w:t>IF YOU HAVE ANY SYMPTONS PLEASE RING AND LET US KNOW DO NOT ATTEMPT TO BOARD ANY VEHICLE.</w:t>
      </w:r>
    </w:p>
    <w:p w:rsidR="00741CEB" w:rsidRPr="00665EB6" w:rsidRDefault="00741CEB" w:rsidP="00741CEB">
      <w:pPr>
        <w:rPr>
          <w:b/>
        </w:rPr>
      </w:pPr>
    </w:p>
    <w:p w:rsidR="00741CEB" w:rsidRPr="00665EB6" w:rsidRDefault="00741CEB" w:rsidP="00D420BB">
      <w:pPr>
        <w:pStyle w:val="ListParagraph"/>
        <w:numPr>
          <w:ilvl w:val="0"/>
          <w:numId w:val="6"/>
        </w:numPr>
        <w:rPr>
          <w:b/>
        </w:rPr>
      </w:pPr>
      <w:r w:rsidRPr="00665EB6">
        <w:rPr>
          <w:b/>
        </w:rPr>
        <w:t xml:space="preserve"> IF YOU BECOME UNWELL DURING TRAVELLING PLEASE LET THE DRIVER KNOW IMMEDIATELY.</w:t>
      </w:r>
    </w:p>
    <w:p w:rsidR="00741CEB" w:rsidRPr="00665EB6" w:rsidRDefault="00741CEB" w:rsidP="00741CEB">
      <w:pPr>
        <w:rPr>
          <w:b/>
        </w:rPr>
      </w:pPr>
    </w:p>
    <w:p w:rsidR="00741CEB" w:rsidRPr="00665EB6" w:rsidRDefault="00741CEB" w:rsidP="00741CEB">
      <w:pPr>
        <w:pStyle w:val="ListParagraph"/>
        <w:numPr>
          <w:ilvl w:val="0"/>
          <w:numId w:val="5"/>
        </w:numPr>
      </w:pPr>
      <w:r w:rsidRPr="00665EB6">
        <w:t>All staff have been issued with a washable</w:t>
      </w:r>
      <w:r w:rsidR="00665EB6" w:rsidRPr="00665EB6">
        <w:t xml:space="preserve"> face</w:t>
      </w:r>
      <w:r w:rsidRPr="00665EB6">
        <w:t xml:space="preserve"> covering and a visor. It is at their discretion whether they wear them but we</w:t>
      </w:r>
      <w:r w:rsidR="00665EB6">
        <w:t xml:space="preserve"> have</w:t>
      </w:r>
      <w:r w:rsidRPr="00665EB6">
        <w:t xml:space="preserve"> highly </w:t>
      </w:r>
      <w:r w:rsidR="00665EB6">
        <w:t>encouraged</w:t>
      </w:r>
      <w:r w:rsidRPr="00665EB6">
        <w:t xml:space="preserve"> they do.</w:t>
      </w:r>
    </w:p>
    <w:p w:rsidR="00741CEB" w:rsidRPr="00665EB6" w:rsidRDefault="00741CEB" w:rsidP="00741CEB"/>
    <w:p w:rsidR="00741CEB" w:rsidRPr="00665EB6" w:rsidRDefault="00741CEB" w:rsidP="00741CEB">
      <w:pPr>
        <w:pStyle w:val="ListParagraph"/>
        <w:numPr>
          <w:ilvl w:val="0"/>
          <w:numId w:val="5"/>
        </w:numPr>
      </w:pPr>
      <w:r w:rsidRPr="00665EB6">
        <w:t>All passengers over the age of 11 will need to wear a face covering wh</w:t>
      </w:r>
      <w:r w:rsidR="006B6BE2">
        <w:t>ilst travelling on our vehicles passengers under 11 will be encouraged to wear one if they are able to do so safely.</w:t>
      </w:r>
    </w:p>
    <w:p w:rsidR="00741CEB" w:rsidRPr="00665EB6" w:rsidRDefault="00741CEB" w:rsidP="00741CEB"/>
    <w:p w:rsidR="00741CEB" w:rsidRPr="00665EB6" w:rsidRDefault="00741CEB" w:rsidP="00741CEB">
      <w:pPr>
        <w:pStyle w:val="ListParagraph"/>
        <w:numPr>
          <w:ilvl w:val="0"/>
          <w:numId w:val="5"/>
        </w:numPr>
      </w:pPr>
      <w:r w:rsidRPr="00665EB6">
        <w:t>Hand sanitizer has been fitted to each vehicle and will need to be used before entering the vehicle.</w:t>
      </w:r>
      <w:r w:rsidR="006B6BE2">
        <w:t xml:space="preserve"> (School groups to wash hands with soap and water before and after travelling)</w:t>
      </w:r>
    </w:p>
    <w:p w:rsidR="00741CEB" w:rsidRPr="00665EB6" w:rsidRDefault="00741CEB" w:rsidP="00741CEB"/>
    <w:p w:rsidR="00741CEB" w:rsidRPr="00665EB6" w:rsidRDefault="00741CEB" w:rsidP="00741CEB">
      <w:pPr>
        <w:pStyle w:val="ListParagraph"/>
        <w:numPr>
          <w:ilvl w:val="0"/>
          <w:numId w:val="5"/>
        </w:numPr>
      </w:pPr>
      <w:r w:rsidRPr="00665EB6">
        <w:t>Enhanced cleaning procedures have been put in place to the high touch area points such as Hand rails, Arm Rests &amp; Seat belts.</w:t>
      </w:r>
    </w:p>
    <w:p w:rsidR="00741CEB" w:rsidRPr="00665EB6" w:rsidRDefault="00741CEB" w:rsidP="00741CEB"/>
    <w:p w:rsidR="00741CEB" w:rsidRDefault="00741CEB" w:rsidP="00741CEB">
      <w:pPr>
        <w:pStyle w:val="ListParagraph"/>
        <w:numPr>
          <w:ilvl w:val="0"/>
          <w:numId w:val="5"/>
        </w:numPr>
      </w:pPr>
      <w:r w:rsidRPr="00665EB6">
        <w:t>Each vehicle will be deep cleaned at the end of each day with the enhanced cleaning procedures cleaned between groups throughout the day.</w:t>
      </w:r>
    </w:p>
    <w:p w:rsidR="006B6BE2" w:rsidRDefault="006B6BE2" w:rsidP="006B6BE2">
      <w:pPr>
        <w:pStyle w:val="ListParagraph"/>
      </w:pPr>
    </w:p>
    <w:p w:rsidR="006B6BE2" w:rsidRPr="00665EB6" w:rsidRDefault="006B6BE2" w:rsidP="00741CEB">
      <w:pPr>
        <w:pStyle w:val="ListParagraph"/>
        <w:numPr>
          <w:ilvl w:val="0"/>
          <w:numId w:val="5"/>
        </w:numPr>
      </w:pPr>
      <w:r>
        <w:t>It is very important to maximize the ventilation on transport windows and roof vents will be opened where possible.</w:t>
      </w:r>
    </w:p>
    <w:p w:rsidR="00665EB6" w:rsidRPr="00665EB6" w:rsidRDefault="00665EB6" w:rsidP="00665EB6">
      <w:pPr>
        <w:pStyle w:val="ListParagraph"/>
      </w:pPr>
    </w:p>
    <w:p w:rsidR="00665EB6" w:rsidRPr="00665EB6" w:rsidRDefault="00665EB6" w:rsidP="00741CEB">
      <w:pPr>
        <w:pStyle w:val="ListParagraph"/>
        <w:numPr>
          <w:ilvl w:val="0"/>
          <w:numId w:val="5"/>
        </w:numPr>
      </w:pPr>
      <w:r w:rsidRPr="00665EB6">
        <w:t>When boarding the vehicle start filling the seats from the rear of the bus first leaving the 2 seat</w:t>
      </w:r>
      <w:r>
        <w:t>s</w:t>
      </w:r>
      <w:r w:rsidRPr="00665EB6">
        <w:t xml:space="preserve"> behind the driver clear at all times.</w:t>
      </w:r>
    </w:p>
    <w:p w:rsidR="00665EB6" w:rsidRPr="00665EB6" w:rsidRDefault="00665EB6" w:rsidP="00665EB6">
      <w:pPr>
        <w:pStyle w:val="ListParagraph"/>
      </w:pPr>
    </w:p>
    <w:p w:rsidR="00665EB6" w:rsidRDefault="00665EB6" w:rsidP="00741CEB">
      <w:pPr>
        <w:pStyle w:val="ListParagraph"/>
        <w:numPr>
          <w:ilvl w:val="0"/>
          <w:numId w:val="5"/>
        </w:numPr>
      </w:pPr>
      <w:r w:rsidRPr="00665EB6">
        <w:t>It is down to the group organizer to decide who sits where and not the responsibility of the driver.</w:t>
      </w:r>
    </w:p>
    <w:p w:rsidR="006B6BE2" w:rsidRDefault="006B6BE2" w:rsidP="006B6BE2">
      <w:pPr>
        <w:pStyle w:val="ListParagraph"/>
      </w:pPr>
    </w:p>
    <w:p w:rsidR="006B6BE2" w:rsidRPr="00665EB6" w:rsidRDefault="006B6BE2" w:rsidP="006B6BE2">
      <w:pPr>
        <w:pStyle w:val="ListParagraph"/>
      </w:pPr>
    </w:p>
    <w:p w:rsidR="00665EB6" w:rsidRPr="00665EB6" w:rsidRDefault="00665EB6" w:rsidP="00665EB6">
      <w:pPr>
        <w:pStyle w:val="ListParagraph"/>
      </w:pPr>
    </w:p>
    <w:p w:rsidR="00665EB6" w:rsidRDefault="00665EB6" w:rsidP="00741CEB">
      <w:pPr>
        <w:pStyle w:val="ListParagraph"/>
        <w:numPr>
          <w:ilvl w:val="0"/>
          <w:numId w:val="5"/>
        </w:numPr>
      </w:pPr>
      <w:r w:rsidRPr="00665EB6">
        <w:lastRenderedPageBreak/>
        <w:t xml:space="preserve">The group organizer will need to provide a contact number and this number will be issued to track and trace if </w:t>
      </w:r>
      <w:r w:rsidR="006B6BE2" w:rsidRPr="00665EB6">
        <w:t>an</w:t>
      </w:r>
      <w:r w:rsidRPr="00665EB6">
        <w:t xml:space="preserve"> outbreak occurs. The group organizer will need to keep contact numbers for all the passengers in their group that have travelled for track and trace this will not be the responsibility of SALEC TRAVEL LTD.</w:t>
      </w:r>
    </w:p>
    <w:p w:rsidR="006B6BE2" w:rsidRDefault="006B6BE2" w:rsidP="006B6BE2">
      <w:pPr>
        <w:pStyle w:val="ListParagraph"/>
      </w:pPr>
    </w:p>
    <w:p w:rsidR="006B6BE2" w:rsidRDefault="006B6BE2" w:rsidP="00741CEB">
      <w:pPr>
        <w:pStyle w:val="ListParagraph"/>
        <w:numPr>
          <w:ilvl w:val="0"/>
          <w:numId w:val="5"/>
        </w:numPr>
      </w:pPr>
      <w:r>
        <w:t>School passengers are to have a small rucksack with all their belongings securely inside.</w:t>
      </w:r>
    </w:p>
    <w:p w:rsidR="006B6BE2" w:rsidRDefault="006B6BE2" w:rsidP="006B6BE2">
      <w:pPr>
        <w:pStyle w:val="ListParagraph"/>
      </w:pPr>
    </w:p>
    <w:p w:rsidR="006B6BE2" w:rsidRPr="00665EB6" w:rsidRDefault="006B6BE2" w:rsidP="00741CEB">
      <w:pPr>
        <w:pStyle w:val="ListParagraph"/>
        <w:numPr>
          <w:ilvl w:val="0"/>
          <w:numId w:val="5"/>
        </w:numPr>
      </w:pPr>
      <w:r>
        <w:t>School transport passengers MUST scan their bus pass every time they board as this information will be required for Track &amp; trace if needed.</w:t>
      </w:r>
    </w:p>
    <w:p w:rsidR="00665EB6" w:rsidRDefault="00665EB6" w:rsidP="00665EB6">
      <w:pPr>
        <w:pStyle w:val="ListParagraph"/>
      </w:pPr>
    </w:p>
    <w:p w:rsidR="00930A7D" w:rsidRDefault="00930A7D" w:rsidP="00665EB6">
      <w:pPr>
        <w:pStyle w:val="ListParagraph"/>
      </w:pPr>
      <w:r>
        <w:t>Any queries regarding any of these procedures please do not hesitate to contact us.</w:t>
      </w:r>
    </w:p>
    <w:p w:rsidR="00665EB6" w:rsidRDefault="00665EB6" w:rsidP="00665EB6">
      <w:pPr>
        <w:pStyle w:val="ListParagraph"/>
      </w:pPr>
    </w:p>
    <w:p w:rsidR="00741CEB" w:rsidRPr="008F06CE" w:rsidRDefault="00741CEB" w:rsidP="00D420BB"/>
    <w:sectPr w:rsidR="00741CEB" w:rsidRPr="008F06CE" w:rsidSect="00FB6C98">
      <w:headerReference w:type="default" r:id="rId7"/>
      <w:footerReference w:type="default" r:id="rId8"/>
      <w:pgSz w:w="11906" w:h="16838"/>
      <w:pgMar w:top="1440" w:right="1440" w:bottom="1440" w:left="1440" w:header="28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CDA" w:rsidRDefault="002A0CDA" w:rsidP="0076174E">
      <w:r>
        <w:separator/>
      </w:r>
    </w:p>
  </w:endnote>
  <w:endnote w:type="continuationSeparator" w:id="0">
    <w:p w:rsidR="002A0CDA" w:rsidRDefault="002A0CDA" w:rsidP="0076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C98" w:rsidRPr="00FB6C98" w:rsidRDefault="00FB6C98" w:rsidP="00FB6C98">
    <w:pPr>
      <w:pStyle w:val="NoSpacing"/>
      <w:jc w:val="center"/>
      <w:rPr>
        <w:b/>
        <w:sz w:val="24"/>
        <w:szCs w:val="24"/>
      </w:rPr>
    </w:pPr>
    <w:r w:rsidRPr="00FB6C98">
      <w:rPr>
        <w:b/>
        <w:sz w:val="24"/>
        <w:szCs w:val="24"/>
      </w:rPr>
      <w:t>Salec Travel Limited</w:t>
    </w:r>
  </w:p>
  <w:p w:rsidR="00FB6C98" w:rsidRPr="00FB6C98" w:rsidRDefault="00FB6C98" w:rsidP="00FB6C98">
    <w:pPr>
      <w:pStyle w:val="NoSpacing"/>
      <w:jc w:val="center"/>
      <w:rPr>
        <w:b/>
        <w:sz w:val="24"/>
        <w:szCs w:val="24"/>
      </w:rPr>
    </w:pPr>
    <w:r w:rsidRPr="00FB6C98">
      <w:rPr>
        <w:b/>
        <w:sz w:val="24"/>
        <w:szCs w:val="24"/>
      </w:rPr>
      <w:t>Registered in England &amp; Wales No: 4647810</w:t>
    </w:r>
  </w:p>
  <w:p w:rsidR="00FB6C98" w:rsidRPr="00FB6C98" w:rsidRDefault="00FB6C98" w:rsidP="00FB6C98">
    <w:pPr>
      <w:pStyle w:val="NoSpacing"/>
      <w:jc w:val="center"/>
      <w:rPr>
        <w:b/>
        <w:sz w:val="24"/>
        <w:szCs w:val="24"/>
      </w:rPr>
    </w:pPr>
    <w:r w:rsidRPr="00FB6C98">
      <w:rPr>
        <w:b/>
        <w:sz w:val="24"/>
        <w:szCs w:val="24"/>
      </w:rPr>
      <w:t>C</w:t>
    </w:r>
    <w:r w:rsidR="008F06CE">
      <w:rPr>
        <w:b/>
        <w:sz w:val="24"/>
        <w:szCs w:val="24"/>
      </w:rPr>
      <w:t>ompany Directors: Mrs R.L. Yeoman</w:t>
    </w:r>
    <w:r w:rsidR="00D420BB">
      <w:rPr>
        <w:b/>
        <w:sz w:val="24"/>
        <w:szCs w:val="24"/>
      </w:rPr>
      <w:t xml:space="preserve"> &amp;</w:t>
    </w:r>
    <w:r w:rsidRPr="00FB6C98">
      <w:rPr>
        <w:b/>
        <w:sz w:val="24"/>
        <w:szCs w:val="24"/>
      </w:rPr>
      <w:t xml:space="preserve"> </w:t>
    </w:r>
    <w:r w:rsidR="00D420BB">
      <w:rPr>
        <w:b/>
        <w:sz w:val="24"/>
        <w:szCs w:val="24"/>
      </w:rPr>
      <w:t>Mr C.J. Yeoman</w:t>
    </w:r>
    <w:r w:rsidRPr="00FB6C98">
      <w:rPr>
        <w:b/>
        <w:sz w:val="24"/>
        <w:szCs w:val="24"/>
      </w:rPr>
      <w:t>.</w:t>
    </w:r>
  </w:p>
  <w:p w:rsidR="00FB6C98" w:rsidRDefault="00FB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CDA" w:rsidRDefault="002A0CDA" w:rsidP="0076174E">
      <w:r>
        <w:separator/>
      </w:r>
    </w:p>
  </w:footnote>
  <w:footnote w:type="continuationSeparator" w:id="0">
    <w:p w:rsidR="002A0CDA" w:rsidRDefault="002A0CDA" w:rsidP="0076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4E" w:rsidRPr="0076174E" w:rsidRDefault="0076174E" w:rsidP="0076174E">
    <w:pPr>
      <w:widowControl w:val="0"/>
      <w:tabs>
        <w:tab w:val="center" w:pos="4320"/>
        <w:tab w:val="right" w:pos="8640"/>
      </w:tabs>
      <w:jc w:val="center"/>
      <w:rPr>
        <w:b/>
        <w:bCs/>
        <w:color w:val="FF0000"/>
        <w:kern w:val="28"/>
        <w:sz w:val="72"/>
        <w:szCs w:val="72"/>
        <w:lang w:eastAsia="en-GB"/>
      </w:rPr>
    </w:pPr>
    <w:r w:rsidRPr="0076174E">
      <w:rPr>
        <w:b/>
        <w:bCs/>
        <w:color w:val="FF0000"/>
        <w:kern w:val="28"/>
        <w:sz w:val="72"/>
        <w:szCs w:val="72"/>
        <w:lang w:eastAsia="en-GB"/>
      </w:rPr>
      <w:t>SALEC TRAVEL LTD</w:t>
    </w:r>
  </w:p>
  <w:p w:rsidR="0076174E" w:rsidRPr="0076174E" w:rsidRDefault="0076174E" w:rsidP="0076174E">
    <w:pPr>
      <w:widowControl w:val="0"/>
      <w:tabs>
        <w:tab w:val="center" w:pos="4320"/>
        <w:tab w:val="right" w:pos="8640"/>
      </w:tabs>
      <w:jc w:val="center"/>
      <w:rPr>
        <w:rFonts w:ascii="Calibri" w:hAnsi="Calibri" w:cs="Calibri"/>
        <w:kern w:val="28"/>
        <w:lang w:eastAsia="en-GB"/>
      </w:rPr>
    </w:pPr>
    <w:r w:rsidRPr="0076174E">
      <w:rPr>
        <w:rFonts w:ascii="Calibri" w:hAnsi="Calibri" w:cs="Calibri"/>
        <w:kern w:val="28"/>
        <w:lang w:eastAsia="en-GB"/>
      </w:rPr>
      <w:t>Hill House, Shipdham Road, Carbrooke</w:t>
    </w:r>
  </w:p>
  <w:p w:rsidR="0076174E" w:rsidRPr="0076174E" w:rsidRDefault="0076174E" w:rsidP="0076174E">
    <w:pPr>
      <w:widowControl w:val="0"/>
      <w:tabs>
        <w:tab w:val="center" w:pos="4320"/>
        <w:tab w:val="right" w:pos="8640"/>
      </w:tabs>
      <w:jc w:val="center"/>
      <w:rPr>
        <w:rFonts w:ascii="Calibri" w:hAnsi="Calibri" w:cs="Calibri"/>
        <w:kern w:val="28"/>
        <w:lang w:eastAsia="en-GB"/>
      </w:rPr>
    </w:pPr>
    <w:r w:rsidRPr="0076174E">
      <w:rPr>
        <w:rFonts w:ascii="Calibri" w:hAnsi="Calibri" w:cs="Calibri"/>
        <w:kern w:val="28"/>
        <w:lang w:eastAsia="en-GB"/>
      </w:rPr>
      <w:t>Thetford, Norfolk, IP25 6SP</w:t>
    </w:r>
  </w:p>
  <w:p w:rsidR="0076174E" w:rsidRPr="0076174E" w:rsidRDefault="0076174E" w:rsidP="0076174E">
    <w:pPr>
      <w:widowControl w:val="0"/>
      <w:tabs>
        <w:tab w:val="center" w:pos="4320"/>
        <w:tab w:val="right" w:pos="8640"/>
      </w:tabs>
      <w:jc w:val="center"/>
      <w:rPr>
        <w:rFonts w:ascii="Calibri" w:hAnsi="Calibri" w:cs="Calibri"/>
        <w:kern w:val="28"/>
        <w:lang w:eastAsia="en-GB"/>
      </w:rPr>
    </w:pPr>
    <w:r w:rsidRPr="0076174E">
      <w:rPr>
        <w:rFonts w:ascii="Calibri" w:hAnsi="Calibri" w:cs="Calibri"/>
        <w:kern w:val="28"/>
        <w:lang w:eastAsia="en-GB"/>
      </w:rPr>
      <w:t>Tel &amp; Fax Number: 01953 881159</w:t>
    </w:r>
  </w:p>
  <w:p w:rsidR="0076174E" w:rsidRPr="0076174E" w:rsidRDefault="0076174E" w:rsidP="0076174E">
    <w:pPr>
      <w:widowControl w:val="0"/>
      <w:tabs>
        <w:tab w:val="center" w:pos="4320"/>
        <w:tab w:val="right" w:pos="8640"/>
      </w:tabs>
      <w:jc w:val="center"/>
      <w:rPr>
        <w:rFonts w:ascii="Calibri" w:hAnsi="Calibri" w:cs="Calibri"/>
        <w:kern w:val="28"/>
        <w:lang w:eastAsia="en-GB"/>
      </w:rPr>
    </w:pPr>
    <w:r w:rsidRPr="0076174E">
      <w:rPr>
        <w:rFonts w:ascii="Calibri" w:hAnsi="Calibri" w:cs="Calibri"/>
        <w:kern w:val="28"/>
        <w:lang w:eastAsia="en-GB"/>
      </w:rPr>
      <w:t xml:space="preserve">Email: </w:t>
    </w:r>
    <w:hyperlink r:id="rId1" w:history="1">
      <w:r w:rsidRPr="0076174E">
        <w:rPr>
          <w:rFonts w:ascii="Calibri" w:hAnsi="Calibri" w:cs="Calibri"/>
          <w:color w:val="0000FF"/>
          <w:kern w:val="28"/>
          <w:u w:val="single"/>
          <w:lang w:eastAsia="en-GB"/>
        </w:rPr>
        <w:t>salectaxis@btconnect.com</w:t>
      </w:r>
    </w:hyperlink>
  </w:p>
  <w:p w:rsidR="0076174E" w:rsidRPr="0076174E" w:rsidRDefault="0076174E" w:rsidP="0076174E">
    <w:pPr>
      <w:widowControl w:val="0"/>
      <w:tabs>
        <w:tab w:val="center" w:pos="4320"/>
        <w:tab w:val="right" w:pos="8640"/>
      </w:tabs>
      <w:jc w:val="center"/>
      <w:rPr>
        <w:rFonts w:ascii="Calibri" w:hAnsi="Calibri" w:cs="Calibri"/>
        <w:kern w:val="28"/>
        <w:lang w:eastAsia="en-GB"/>
      </w:rPr>
    </w:pPr>
    <w:r w:rsidRPr="0076174E">
      <w:rPr>
        <w:rFonts w:ascii="Calibri" w:hAnsi="Calibri" w:cs="Calibri"/>
        <w:kern w:val="28"/>
        <w:lang w:eastAsia="en-GB"/>
      </w:rPr>
      <w:t xml:space="preserve">Website: </w:t>
    </w:r>
    <w:hyperlink r:id="rId2" w:history="1">
      <w:r w:rsidRPr="0076174E">
        <w:rPr>
          <w:rFonts w:ascii="Calibri" w:hAnsi="Calibri" w:cs="Calibri"/>
          <w:color w:val="0000FF"/>
          <w:kern w:val="28"/>
          <w:u w:val="single"/>
          <w:lang w:eastAsia="en-GB"/>
        </w:rPr>
        <w:t>www.salectravel.co.uk</w:t>
      </w:r>
    </w:hyperlink>
  </w:p>
  <w:p w:rsidR="0076174E" w:rsidRPr="0076174E" w:rsidRDefault="0076174E" w:rsidP="0076174E">
    <w:pPr>
      <w:widowControl w:val="0"/>
      <w:jc w:val="center"/>
      <w:rPr>
        <w:rFonts w:ascii="Calibri" w:hAnsi="Calibri" w:cs="Calibri"/>
        <w:kern w:val="28"/>
        <w:lang w:eastAsia="en-GB"/>
      </w:rPr>
    </w:pPr>
    <w:r w:rsidRPr="0076174E">
      <w:rPr>
        <w:rFonts w:ascii="Calibri" w:hAnsi="Calibri" w:cs="Calibri"/>
        <w:kern w:val="28"/>
        <w:lang w:eastAsia="en-GB"/>
      </w:rPr>
      <w:t>VAT Number: 740992709</w:t>
    </w:r>
  </w:p>
  <w:p w:rsidR="0076174E" w:rsidRDefault="00761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31D"/>
    <w:multiLevelType w:val="hybridMultilevel"/>
    <w:tmpl w:val="891672AC"/>
    <w:lvl w:ilvl="0" w:tplc="01BCE8E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4C73A3"/>
    <w:multiLevelType w:val="hybridMultilevel"/>
    <w:tmpl w:val="19E6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27793"/>
    <w:multiLevelType w:val="hybridMultilevel"/>
    <w:tmpl w:val="242402FC"/>
    <w:lvl w:ilvl="0" w:tplc="CDCEDA0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5D0F4D4B"/>
    <w:multiLevelType w:val="hybridMultilevel"/>
    <w:tmpl w:val="0EF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37237"/>
    <w:multiLevelType w:val="hybridMultilevel"/>
    <w:tmpl w:val="DF74F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135AC7"/>
    <w:multiLevelType w:val="hybridMultilevel"/>
    <w:tmpl w:val="C504E24C"/>
    <w:lvl w:ilvl="0" w:tplc="69CE7890">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4E"/>
    <w:rsid w:val="000673A5"/>
    <w:rsid w:val="00082712"/>
    <w:rsid w:val="00171791"/>
    <w:rsid w:val="001C1201"/>
    <w:rsid w:val="001F61D1"/>
    <w:rsid w:val="002A0CDA"/>
    <w:rsid w:val="002C7A8B"/>
    <w:rsid w:val="00375DEE"/>
    <w:rsid w:val="003D335D"/>
    <w:rsid w:val="003D53D8"/>
    <w:rsid w:val="004743EF"/>
    <w:rsid w:val="004C535A"/>
    <w:rsid w:val="004D4ECA"/>
    <w:rsid w:val="004E5501"/>
    <w:rsid w:val="004F5DB8"/>
    <w:rsid w:val="00543823"/>
    <w:rsid w:val="00552D46"/>
    <w:rsid w:val="00580F98"/>
    <w:rsid w:val="00603B64"/>
    <w:rsid w:val="006231F8"/>
    <w:rsid w:val="0065036D"/>
    <w:rsid w:val="00663E02"/>
    <w:rsid w:val="00665EB6"/>
    <w:rsid w:val="006674BB"/>
    <w:rsid w:val="006B6BE2"/>
    <w:rsid w:val="006D4CBB"/>
    <w:rsid w:val="00710B0E"/>
    <w:rsid w:val="00741CEB"/>
    <w:rsid w:val="00757A45"/>
    <w:rsid w:val="0076174E"/>
    <w:rsid w:val="00835C3E"/>
    <w:rsid w:val="0084063D"/>
    <w:rsid w:val="008C7CAB"/>
    <w:rsid w:val="008E5B06"/>
    <w:rsid w:val="008F06CE"/>
    <w:rsid w:val="00930A7D"/>
    <w:rsid w:val="0095669E"/>
    <w:rsid w:val="00993A6E"/>
    <w:rsid w:val="009C2D5D"/>
    <w:rsid w:val="00A94D17"/>
    <w:rsid w:val="00AF0FA7"/>
    <w:rsid w:val="00B41754"/>
    <w:rsid w:val="00B418BE"/>
    <w:rsid w:val="00B47829"/>
    <w:rsid w:val="00B931BA"/>
    <w:rsid w:val="00BB0885"/>
    <w:rsid w:val="00BB0A26"/>
    <w:rsid w:val="00BD736D"/>
    <w:rsid w:val="00BF6DD7"/>
    <w:rsid w:val="00C158EB"/>
    <w:rsid w:val="00C66EBF"/>
    <w:rsid w:val="00C97364"/>
    <w:rsid w:val="00CB5E9A"/>
    <w:rsid w:val="00D420BB"/>
    <w:rsid w:val="00E24DC4"/>
    <w:rsid w:val="00E53B3E"/>
    <w:rsid w:val="00E678A2"/>
    <w:rsid w:val="00E7174F"/>
    <w:rsid w:val="00E72FBD"/>
    <w:rsid w:val="00E84571"/>
    <w:rsid w:val="00F36DC0"/>
    <w:rsid w:val="00F419B2"/>
    <w:rsid w:val="00FB1D1E"/>
    <w:rsid w:val="00FB6C98"/>
    <w:rsid w:val="00FD61B9"/>
    <w:rsid w:val="00FE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520D1C-8003-490E-B874-3EDFDE0F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B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74E"/>
    <w:pPr>
      <w:tabs>
        <w:tab w:val="center" w:pos="4513"/>
        <w:tab w:val="right" w:pos="9026"/>
      </w:tabs>
    </w:pPr>
  </w:style>
  <w:style w:type="character" w:customStyle="1" w:styleId="HeaderChar">
    <w:name w:val="Header Char"/>
    <w:basedOn w:val="DefaultParagraphFont"/>
    <w:link w:val="Header"/>
    <w:uiPriority w:val="99"/>
    <w:rsid w:val="0076174E"/>
  </w:style>
  <w:style w:type="paragraph" w:styleId="Footer">
    <w:name w:val="footer"/>
    <w:basedOn w:val="Normal"/>
    <w:link w:val="FooterChar"/>
    <w:uiPriority w:val="99"/>
    <w:unhideWhenUsed/>
    <w:rsid w:val="0076174E"/>
    <w:pPr>
      <w:tabs>
        <w:tab w:val="center" w:pos="4513"/>
        <w:tab w:val="right" w:pos="9026"/>
      </w:tabs>
    </w:pPr>
  </w:style>
  <w:style w:type="character" w:customStyle="1" w:styleId="FooterChar">
    <w:name w:val="Footer Char"/>
    <w:basedOn w:val="DefaultParagraphFont"/>
    <w:link w:val="Footer"/>
    <w:uiPriority w:val="99"/>
    <w:rsid w:val="0076174E"/>
  </w:style>
  <w:style w:type="paragraph" w:styleId="NoSpacing">
    <w:name w:val="No Spacing"/>
    <w:uiPriority w:val="1"/>
    <w:qFormat/>
    <w:rsid w:val="00FB6C98"/>
    <w:pPr>
      <w:spacing w:after="0" w:line="240" w:lineRule="auto"/>
    </w:pPr>
  </w:style>
  <w:style w:type="paragraph" w:styleId="BalloonText">
    <w:name w:val="Balloon Text"/>
    <w:basedOn w:val="Normal"/>
    <w:link w:val="BalloonTextChar"/>
    <w:uiPriority w:val="99"/>
    <w:semiHidden/>
    <w:unhideWhenUsed/>
    <w:rsid w:val="00FB6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98"/>
    <w:rPr>
      <w:rFonts w:ascii="Segoe UI" w:hAnsi="Segoe UI" w:cs="Segoe UI"/>
      <w:sz w:val="18"/>
      <w:szCs w:val="18"/>
    </w:rPr>
  </w:style>
  <w:style w:type="paragraph" w:styleId="ListParagraph">
    <w:name w:val="List Paragraph"/>
    <w:basedOn w:val="Normal"/>
    <w:uiPriority w:val="34"/>
    <w:qFormat/>
    <w:rsid w:val="00710B0E"/>
    <w:pPr>
      <w:ind w:left="720"/>
      <w:contextualSpacing/>
    </w:pPr>
  </w:style>
  <w:style w:type="paragraph" w:customStyle="1" w:styleId="Address">
    <w:name w:val="Address"/>
    <w:basedOn w:val="Normal"/>
    <w:qFormat/>
    <w:rsid w:val="00B47829"/>
    <w:pPr>
      <w:overflowPunct/>
      <w:autoSpaceDE/>
      <w:autoSpaceDN/>
      <w:adjustRightInd/>
      <w:spacing w:line="276" w:lineRule="auto"/>
      <w:textAlignment w:val="auto"/>
    </w:pPr>
    <w:rPr>
      <w:rFonts w:asciiTheme="minorHAnsi" w:eastAsiaTheme="minorHAnsi" w:hAnsiTheme="minorHAnsi" w:cstheme="minorBidi"/>
      <w:spacing w:val="4"/>
      <w:sz w:val="20"/>
      <w:szCs w:val="22"/>
    </w:rPr>
  </w:style>
  <w:style w:type="paragraph" w:styleId="Date">
    <w:name w:val="Date"/>
    <w:basedOn w:val="Normal"/>
    <w:next w:val="Normal"/>
    <w:link w:val="DateChar"/>
    <w:qFormat/>
    <w:rsid w:val="00B47829"/>
    <w:pPr>
      <w:overflowPunct/>
      <w:autoSpaceDE/>
      <w:autoSpaceDN/>
      <w:adjustRightInd/>
      <w:spacing w:after="480"/>
      <w:textAlignment w:val="auto"/>
    </w:pPr>
    <w:rPr>
      <w:rFonts w:asciiTheme="minorHAnsi" w:eastAsiaTheme="minorHAnsi" w:hAnsiTheme="minorHAnsi" w:cstheme="minorBidi"/>
      <w:spacing w:val="4"/>
      <w:sz w:val="20"/>
      <w:szCs w:val="22"/>
    </w:rPr>
  </w:style>
  <w:style w:type="character" w:customStyle="1" w:styleId="DateChar">
    <w:name w:val="Date Char"/>
    <w:basedOn w:val="DefaultParagraphFont"/>
    <w:link w:val="Date"/>
    <w:rsid w:val="00B47829"/>
    <w:rPr>
      <w:spacing w:val="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alectravel.co.uk/" TargetMode="External"/><Relationship Id="rId1" Type="http://schemas.openxmlformats.org/officeDocument/2006/relationships/hyperlink" Target="mailto:salectaxis@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Jane Lowe</cp:lastModifiedBy>
  <cp:revision>2</cp:revision>
  <cp:lastPrinted>2020-09-01T11:03:00Z</cp:lastPrinted>
  <dcterms:created xsi:type="dcterms:W3CDTF">2020-09-02T19:49:00Z</dcterms:created>
  <dcterms:modified xsi:type="dcterms:W3CDTF">2020-09-02T19:49:00Z</dcterms:modified>
</cp:coreProperties>
</file>